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64E" w:rsidRDefault="00A8664E" w:rsidP="00FD6BA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head" o:spid="_x0000_s1046" editas="canvas" style="position:absolute;left:0;text-align:left;margin-left:1.3pt;margin-top:-1.4pt;width:442.2pt;height:247pt;z-index:251658240" coordorigin="1800,5860" coordsize="8844,49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800;top:5860;width:8844;height:4940" o:preferrelative="f" fillcolor="red" strokecolor="red" strokeweight="6pt">
              <v:fill o:detectmouseclick="t"/>
              <v:path o:extrusionok="t" o:connecttype="none"/>
            </v:shape>
            <v:line id="_x0000_s1048" style="position:absolute" from="1800,10488" to="10566,10489" strokecolor="red" strokeweight="2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sign" o:spid="_x0000_s1049" type="#_x0000_t202" style="position:absolute;left:1800;top:6980;width:8844;height:1760;mso-position-horizontal-relative:char;mso-position-vertical-relative:line" stroked="f">
              <v:textbox style="mso-next-textbox:#sign;mso-fit-shape-to-text:t" inset=",10pt,,0">
                <w:txbxContent>
                  <w:p w:rsidR="00A8664E" w:rsidRDefault="00F32A9A" w:rsidP="00A8664E">
                    <w:pPr>
                      <w:jc w:val="center"/>
                      <w:rPr>
                        <w:rFonts w:ascii="华文中宋" w:eastAsia="华文中宋" w:hAnsi="华文中宋"/>
                        <w:b/>
                        <w:color w:val="FF0000"/>
                        <w:spacing w:val="120"/>
                        <w:w w:val="50"/>
                        <w:sz w:val="132"/>
                        <w:szCs w:val="132"/>
                      </w:rPr>
                    </w:pPr>
                    <w:r>
                      <w:rPr>
                        <w:rFonts w:ascii="仿宋_GB2312" w:eastAsia="仿宋_GB2312" w:hint="eastAsia"/>
                        <w:noProof/>
                        <w:sz w:val="32"/>
                        <w:szCs w:val="32"/>
                      </w:rPr>
                      <w:drawing>
                        <wp:inline distT="0" distB="0" distL="0" distR="0">
                          <wp:extent cx="5038725" cy="933450"/>
                          <wp:effectExtent l="19050" t="0" r="9525" b="0"/>
                          <wp:docPr id="1" name="图片 1" descr="文头 拷贝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文头 拷贝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8725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wenhao" o:spid="_x0000_s1050" type="#_x0000_t202" style="position:absolute;left:1800;top:9552;width:8844;height:624" stroked="f">
              <v:textbox style="mso-next-textbox:#wenhao">
                <w:txbxContent>
                  <w:p w:rsidR="00A8664E" w:rsidRPr="009E6EA1" w:rsidRDefault="00A8664E" w:rsidP="00A8664E">
                    <w:pPr>
                      <w:jc w:val="center"/>
                      <w:textAlignment w:val="baseline"/>
                      <w:rPr>
                        <w:rFonts w:ascii="仿宋_GB2312" w:eastAsia="仿宋_GB2312" w:hAnsi="仿宋_GB2312" w:hint="eastAsia"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仿宋_GB2312" w:eastAsia="仿宋_GB2312" w:hAnsi="宋体" w:hint="eastAsia"/>
                        <w:sz w:val="32"/>
                        <w:szCs w:val="32"/>
                      </w:rPr>
                      <w:t>校教字</w:t>
                    </w:r>
                    <w:proofErr w:type="gramEnd"/>
                    <w:r w:rsidRPr="000E7E12">
                      <w:rPr>
                        <w:rFonts w:ascii="仿宋_GB2312" w:eastAsia="仿宋_GB2312" w:hAnsi="宋体" w:hint="eastAsia"/>
                        <w:sz w:val="32"/>
                        <w:szCs w:val="32"/>
                      </w:rPr>
                      <w:t>〔2</w:t>
                    </w:r>
                    <w:r>
                      <w:rPr>
                        <w:rFonts w:ascii="仿宋_GB2312" w:eastAsia="仿宋_GB2312" w:hAnsi="仿宋_GB2312" w:hint="eastAsia"/>
                        <w:sz w:val="32"/>
                        <w:szCs w:val="32"/>
                      </w:rPr>
                      <w:t>01</w:t>
                    </w:r>
                    <w:r>
                      <w:rPr>
                        <w:rFonts w:ascii="仿宋_GB2312" w:eastAsia="仿宋_GB2312" w:hAnsi="仿宋_GB2312" w:hint="eastAsia"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仿宋_GB2312" w:eastAsia="仿宋_GB2312" w:hAnsi="仿宋_GB2312" w:hint="eastAsia"/>
                        <w:sz w:val="32"/>
                        <w:szCs w:val="32"/>
                      </w:rPr>
                      <w:t>〕</w:t>
                    </w:r>
                    <w:r>
                      <w:rPr>
                        <w:rFonts w:ascii="仿宋_GB2312" w:eastAsia="仿宋_GB2312" w:hAnsi="仿宋_GB2312" w:hint="eastAsia"/>
                        <w:sz w:val="32"/>
                        <w:szCs w:val="32"/>
                      </w:rPr>
                      <w:t>31</w:t>
                    </w:r>
                    <w:r>
                      <w:rPr>
                        <w:rFonts w:ascii="仿宋_GB2312" w:eastAsia="仿宋_GB2312" w:hAnsi="仿宋_GB2312" w:hint="eastAsia"/>
                        <w:sz w:val="32"/>
                        <w:szCs w:val="32"/>
                      </w:rPr>
                      <w:t>号</w:t>
                    </w:r>
                  </w:p>
                  <w:p w:rsidR="00A8664E" w:rsidRDefault="00A8664E" w:rsidP="00A8664E">
                    <w:pPr>
                      <w:rPr>
                        <w:rFonts w:hint="eastAsia"/>
                        <w:szCs w:val="32"/>
                      </w:rPr>
                    </w:pPr>
                  </w:p>
                </w:txbxContent>
              </v:textbox>
            </v:shape>
          </v:group>
        </w:pict>
      </w:r>
    </w:p>
    <w:p w:rsidR="00FD6BA4" w:rsidRDefault="00FD6BA4" w:rsidP="00FD6BA4">
      <w:pPr>
        <w:jc w:val="center"/>
        <w:rPr>
          <w:rFonts w:ascii="仿宋_GB2312" w:eastAsia="仿宋_GB2312" w:hint="eastAsia"/>
          <w:sz w:val="32"/>
          <w:szCs w:val="32"/>
        </w:rPr>
      </w:pPr>
    </w:p>
    <w:p w:rsidR="003B461F" w:rsidRDefault="003B461F" w:rsidP="00FD6BA4">
      <w:pPr>
        <w:jc w:val="center"/>
        <w:rPr>
          <w:rFonts w:ascii="仿宋_GB2312" w:eastAsia="仿宋_GB2312" w:hint="eastAsia"/>
          <w:sz w:val="32"/>
          <w:szCs w:val="32"/>
        </w:rPr>
      </w:pPr>
    </w:p>
    <w:p w:rsidR="0039072C" w:rsidRDefault="0039072C" w:rsidP="00FD6BA4">
      <w:pPr>
        <w:jc w:val="center"/>
        <w:rPr>
          <w:rFonts w:ascii="仿宋_GB2312" w:eastAsia="仿宋_GB2312" w:hint="eastAsia"/>
          <w:sz w:val="32"/>
          <w:szCs w:val="32"/>
        </w:rPr>
      </w:pPr>
    </w:p>
    <w:p w:rsidR="00833160" w:rsidRDefault="00833160" w:rsidP="00FD6BA4">
      <w:pPr>
        <w:jc w:val="center"/>
        <w:rPr>
          <w:rFonts w:ascii="仿宋_GB2312" w:eastAsia="仿宋_GB2312" w:hint="eastAsia"/>
          <w:sz w:val="32"/>
          <w:szCs w:val="32"/>
        </w:rPr>
      </w:pPr>
    </w:p>
    <w:p w:rsidR="00463A71" w:rsidRDefault="00463A71" w:rsidP="00762970">
      <w:pPr>
        <w:rPr>
          <w:rFonts w:ascii="仿宋_GB2312" w:eastAsia="仿宋_GB2312" w:hint="eastAsia"/>
          <w:sz w:val="32"/>
          <w:szCs w:val="32"/>
        </w:rPr>
      </w:pPr>
    </w:p>
    <w:p w:rsidR="00507817" w:rsidRPr="009E6EA1" w:rsidRDefault="00507817" w:rsidP="003B461F">
      <w:pPr>
        <w:textAlignment w:val="baseline"/>
        <w:rPr>
          <w:rFonts w:ascii="仿宋_GB2312" w:eastAsia="仿宋_GB2312" w:hAnsi="仿宋_GB2312" w:hint="eastAsia"/>
          <w:sz w:val="32"/>
          <w:szCs w:val="32"/>
        </w:rPr>
      </w:pPr>
    </w:p>
    <w:p w:rsidR="00507817" w:rsidRDefault="00507817" w:rsidP="00507817">
      <w:pPr>
        <w:rPr>
          <w:rFonts w:ascii="仿宋_GB2312" w:eastAsia="仿宋_GB2312" w:hint="eastAsia"/>
          <w:sz w:val="32"/>
          <w:szCs w:val="32"/>
        </w:rPr>
      </w:pPr>
    </w:p>
    <w:p w:rsidR="00A8664E" w:rsidRDefault="00A8664E" w:rsidP="00773328">
      <w:pPr>
        <w:spacing w:line="68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6C12E0" w:rsidRPr="00773328" w:rsidRDefault="006C12E0" w:rsidP="00A8664E">
      <w:pPr>
        <w:spacing w:line="68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73328">
        <w:rPr>
          <w:rFonts w:ascii="方正小标宋_GBK" w:eastAsia="方正小标宋_GBK" w:hint="eastAsia"/>
          <w:sz w:val="44"/>
          <w:szCs w:val="44"/>
        </w:rPr>
        <w:t>关于进一步加强成人高等教育班主任及指导员工作的意见</w:t>
      </w:r>
    </w:p>
    <w:p w:rsidR="00773328" w:rsidRDefault="00773328" w:rsidP="00A8664E">
      <w:pPr>
        <w:spacing w:line="560" w:lineRule="exact"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6C12E0" w:rsidRPr="00773328" w:rsidRDefault="006C12E0" w:rsidP="00A8664E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int="eastAsia"/>
          <w:sz w:val="32"/>
          <w:szCs w:val="32"/>
        </w:rPr>
        <w:t>各学院、各函授站（教学点）：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为了进一步规范我校成人高等教育学生管理，提高成人高等教育办学质量和办学声誉，促进我校成人高等教育事业的发展，结合我校实际，就进一步加强我校成人高等教育班主任及指导员工作提出如下意见：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328">
        <w:rPr>
          <w:rFonts w:ascii="黑体" w:eastAsia="黑体" w:hAnsi="黑体" w:hint="eastAsia"/>
          <w:sz w:val="32"/>
          <w:szCs w:val="32"/>
        </w:rPr>
        <w:t>一、配备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773328">
        <w:rPr>
          <w:rFonts w:ascii="楷体_GB2312" w:eastAsia="楷体_GB2312" w:hAnsi="宋体" w:hint="eastAsia"/>
          <w:sz w:val="32"/>
          <w:szCs w:val="32"/>
        </w:rPr>
        <w:t>（一）班主任的配备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校本部和各函授站（教学点）按照招生专业或学生人数配备班主任，根据师生比不低于1:100的比例设置岗位。班主任的配</w:t>
      </w:r>
      <w:r w:rsidRPr="00773328">
        <w:rPr>
          <w:rFonts w:ascii="仿宋_GB2312" w:eastAsia="仿宋_GB2312" w:hAnsi="宋体" w:hint="eastAsia"/>
          <w:sz w:val="32"/>
          <w:szCs w:val="32"/>
        </w:rPr>
        <w:lastRenderedPageBreak/>
        <w:t>备以兼职为主。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班主任配备工作由教学学院和函授站（教学点）自主开展，继续教育学院负责统一管理。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班主任任期一般为一个学制年（2.5年），高中起点本科层次专业聘期为5年。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楷体_GB2312" w:eastAsia="楷体_GB2312" w:hAnsi="宋体" w:hint="eastAsia"/>
          <w:sz w:val="32"/>
          <w:szCs w:val="32"/>
        </w:rPr>
      </w:pPr>
      <w:r w:rsidRPr="00773328">
        <w:rPr>
          <w:rFonts w:ascii="楷体_GB2312" w:eastAsia="楷体_GB2312" w:hAnsi="宋体" w:hint="eastAsia"/>
          <w:sz w:val="32"/>
          <w:szCs w:val="32"/>
        </w:rPr>
        <w:t>（二）指导员的配备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继续教育学院根据各教学学院和函授站（教学点）的专业和学生情况配备指导员，指导员的配备工作由继续教育学院自主开展。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328">
        <w:rPr>
          <w:rFonts w:ascii="黑体" w:eastAsia="黑体" w:hAnsi="黑体" w:hint="eastAsia"/>
          <w:sz w:val="32"/>
          <w:szCs w:val="32"/>
        </w:rPr>
        <w:t>二、配备标准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楷体_GB2312" w:eastAsia="楷体_GB2312" w:hAnsi="宋体" w:hint="eastAsia"/>
          <w:sz w:val="32"/>
          <w:szCs w:val="32"/>
        </w:rPr>
      </w:pPr>
      <w:r w:rsidRPr="00773328">
        <w:rPr>
          <w:rFonts w:ascii="楷体_GB2312" w:eastAsia="楷体_GB2312" w:hAnsi="宋体" w:hint="eastAsia"/>
          <w:sz w:val="32"/>
          <w:szCs w:val="32"/>
        </w:rPr>
        <w:t>（一）班主任配备标准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1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热爱成人教育事业，熟悉成人高等教育的特点和规律，具有一年以上从事成人高等教育管理或教学工作经验。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2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了解学生管理工作，具备较强的组织管理能力和语言、文字表达能力。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3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能主动学习和掌握成人高等教育人才培养及管理方面的理论与方法，不断提高工作技能和水平。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4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能够运用各种新的工作载体，特别是互联网等现代科学技术和手段，努力拓宽工作途径，改进工作方法，提高工作的针对性和实效性。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楷体_GB2312" w:eastAsia="楷体_GB2312" w:hAnsi="宋体" w:hint="eastAsia"/>
          <w:sz w:val="32"/>
          <w:szCs w:val="32"/>
        </w:rPr>
      </w:pPr>
      <w:r w:rsidRPr="00773328">
        <w:rPr>
          <w:rFonts w:ascii="楷体_GB2312" w:eastAsia="楷体_GB2312" w:hAnsi="宋体" w:hint="eastAsia"/>
          <w:sz w:val="32"/>
          <w:szCs w:val="32"/>
        </w:rPr>
        <w:t>（二）指导员配备标准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1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热爱成人教育事业，熟悉成人高等教育的特点和规律。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lastRenderedPageBreak/>
        <w:t>2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有强烈的事业心和责任感，爱岗敬业，有胜任指导员工作的组织能力、协调能力和专业知识。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3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熟悉安徽农业大学各教学学院和函授站（教学点）的基本情况，能熟练处理各教学学院和函授站（教学点）教学、管理工作。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328">
        <w:rPr>
          <w:rFonts w:ascii="黑体" w:eastAsia="黑体" w:hAnsi="黑体" w:hint="eastAsia"/>
          <w:sz w:val="32"/>
          <w:szCs w:val="32"/>
        </w:rPr>
        <w:t>三、工作职责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楷体_GB2312" w:eastAsia="楷体_GB2312" w:hAnsi="宋体" w:hint="eastAsia"/>
          <w:sz w:val="32"/>
          <w:szCs w:val="32"/>
        </w:rPr>
      </w:pPr>
      <w:r w:rsidRPr="00773328">
        <w:rPr>
          <w:rFonts w:ascii="楷体_GB2312" w:eastAsia="楷体_GB2312" w:hAnsi="宋体" w:hint="eastAsia"/>
          <w:sz w:val="32"/>
          <w:szCs w:val="32"/>
        </w:rPr>
        <w:t>（一）班主任工作职责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1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认真做好新生入学教育和学生日常思想政治教育工作，教育学生遵纪守法，遵守学校各项规章制度。根据成人高等教育学生年龄跨度大、思想差异大、流动性大、文化程度参差不齐等特点，指导学生正确处理好工作与学习矛盾，端正学习态度，做到工作学习两不误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2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指导班级班委会的建设，做好班级干部的选拔和培养工作，激发学生的积极性和主动性。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3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协助完成班级学生教学管理工作。每学期函授面授期间，及时通知并督促班级学生参加面授，做好面授期间的学生考勤管理和考</w:t>
      </w:r>
      <w:proofErr w:type="gramStart"/>
      <w:r w:rsidRPr="00773328"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 w:rsidRPr="00773328">
        <w:rPr>
          <w:rFonts w:ascii="仿宋_GB2312" w:eastAsia="仿宋_GB2312" w:hAnsi="宋体" w:hint="eastAsia"/>
          <w:sz w:val="32"/>
          <w:szCs w:val="32"/>
        </w:rPr>
        <w:t>管理，面授结束后及时做好学生成绩统计、学生补考通知。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4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协助做好班级学生学籍管理工作。通知和督促班级学生每学期注册、报到和每学年学费缴费工作。认真组织好班级学生参加毕业生电子图像采集工作，为每位同学建立学籍档案。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5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落实好学生毕业有关工作。毕业班班主任要协调各教学学</w:t>
      </w:r>
      <w:r w:rsidRPr="00773328">
        <w:rPr>
          <w:rFonts w:ascii="仿宋_GB2312" w:eastAsia="仿宋_GB2312" w:hAnsi="宋体" w:hint="eastAsia"/>
          <w:sz w:val="32"/>
          <w:szCs w:val="32"/>
        </w:rPr>
        <w:lastRenderedPageBreak/>
        <w:t>院组织本班毕业论文（设计）工作，安排学生填写并核对收交毕业生登记表，协助学院教学管理部整理毕业生档案。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6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协助做好每年成人高等教育招生宣传工作，积极参与继续教育学院每年成人高等教育招生宣传活动。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楷体_GB2312" w:eastAsia="楷体_GB2312" w:hAnsi="宋体" w:hint="eastAsia"/>
          <w:sz w:val="32"/>
          <w:szCs w:val="32"/>
        </w:rPr>
      </w:pPr>
      <w:r w:rsidRPr="00773328">
        <w:rPr>
          <w:rFonts w:ascii="楷体_GB2312" w:eastAsia="楷体_GB2312" w:hAnsi="宋体" w:hint="eastAsia"/>
          <w:sz w:val="32"/>
          <w:szCs w:val="32"/>
        </w:rPr>
        <w:t>（二）指导员工作职责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1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认真学习学校成人高等教育教学、管理工作要点，协助各单位做好年度规划。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2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加强与所属单位的联络，掌握所属单位的教学和管理基本情况，及时向继续教育学院学生科报送各单位动态。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3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每学期函授面授期间，指导并协助所属单位做好学生教学管理工作。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4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指导并协助所属单位做好学生学籍管理工作。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5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指导并协助所属单位做好毕业生有关工作。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6</w:t>
      </w:r>
      <w:r w:rsidR="00773328">
        <w:rPr>
          <w:rFonts w:ascii="仿宋_GB2312" w:eastAsia="仿宋_GB2312" w:hAnsi="宋体" w:hint="eastAsia"/>
          <w:sz w:val="32"/>
          <w:szCs w:val="32"/>
        </w:rPr>
        <w:t>.</w:t>
      </w:r>
      <w:r w:rsidRPr="00773328">
        <w:rPr>
          <w:rFonts w:ascii="仿宋_GB2312" w:eastAsia="仿宋_GB2312" w:hAnsi="宋体" w:hint="eastAsia"/>
          <w:sz w:val="32"/>
          <w:szCs w:val="32"/>
        </w:rPr>
        <w:t>指导所属单位开展年度招生宣传工作。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328">
        <w:rPr>
          <w:rFonts w:ascii="黑体" w:eastAsia="黑体" w:hAnsi="黑体" w:hint="eastAsia"/>
          <w:sz w:val="32"/>
          <w:szCs w:val="32"/>
        </w:rPr>
        <w:t>四、管理</w:t>
      </w:r>
    </w:p>
    <w:p w:rsidR="006C12E0" w:rsidRPr="00773328" w:rsidRDefault="006C12E0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班主任实行单位负责，继续教育学院</w:t>
      </w:r>
      <w:r w:rsidRPr="00773328">
        <w:rPr>
          <w:rFonts w:ascii="仿宋_GB2312" w:eastAsia="仿宋_GB2312" w:hAnsi="宋体" w:hint="eastAsia"/>
          <w:color w:val="000000"/>
          <w:sz w:val="32"/>
          <w:szCs w:val="32"/>
        </w:rPr>
        <w:t>统一管理</w:t>
      </w:r>
      <w:r w:rsidRPr="00773328">
        <w:rPr>
          <w:rFonts w:ascii="仿宋_GB2312" w:eastAsia="仿宋_GB2312" w:hAnsi="宋体" w:hint="eastAsia"/>
          <w:sz w:val="32"/>
          <w:szCs w:val="32"/>
        </w:rPr>
        <w:t>，继续教育学院学生管理科是班主任队伍的归口管理部门。指导员由继续教育学院学生管理科直接管理。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黑体" w:eastAsia="黑体" w:hAnsi="黑体" w:hint="eastAsia"/>
          <w:sz w:val="32"/>
          <w:szCs w:val="32"/>
        </w:rPr>
        <w:t>五、考核</w:t>
      </w:r>
    </w:p>
    <w:p w:rsidR="006C12E0" w:rsidRPr="00773328" w:rsidRDefault="00773328" w:rsidP="00A8664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6C12E0" w:rsidRPr="00773328">
        <w:rPr>
          <w:rFonts w:ascii="仿宋_GB2312" w:eastAsia="仿宋_GB2312" w:hAnsi="宋体" w:hint="eastAsia"/>
          <w:sz w:val="32"/>
          <w:szCs w:val="32"/>
        </w:rPr>
        <w:t>继续教育学院根据班主任工作职责和要求制定考核办法，考核结果与班主任聘任和奖惩挂钩。</w:t>
      </w:r>
    </w:p>
    <w:p w:rsidR="006C12E0" w:rsidRPr="00773328" w:rsidRDefault="00773328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6C12E0" w:rsidRPr="00773328">
        <w:rPr>
          <w:rFonts w:ascii="仿宋_GB2312" w:eastAsia="仿宋_GB2312" w:hAnsi="宋体" w:hint="eastAsia"/>
          <w:sz w:val="32"/>
          <w:szCs w:val="32"/>
        </w:rPr>
        <w:t>将优秀班主任的表彰奖励纳入学校成人高等教育工作表</w:t>
      </w:r>
      <w:r w:rsidR="006C12E0" w:rsidRPr="00773328">
        <w:rPr>
          <w:rFonts w:ascii="仿宋_GB2312" w:eastAsia="仿宋_GB2312" w:hAnsi="宋体" w:hint="eastAsia"/>
          <w:sz w:val="32"/>
          <w:szCs w:val="32"/>
        </w:rPr>
        <w:lastRenderedPageBreak/>
        <w:t>彰体系中，每年根据班主任的考核结果，按照总人数的15%评选表彰优秀班主任，并由继续教育学院给予一定的物质奖励。</w:t>
      </w:r>
    </w:p>
    <w:p w:rsidR="006C12E0" w:rsidRPr="00773328" w:rsidRDefault="00773328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6C12E0" w:rsidRPr="00773328">
        <w:rPr>
          <w:rFonts w:ascii="仿宋_GB2312" w:eastAsia="仿宋_GB2312" w:hAnsi="宋体" w:hint="eastAsia"/>
          <w:sz w:val="32"/>
          <w:szCs w:val="32"/>
        </w:rPr>
        <w:t>继续教育学院根据指导员的工作职责和要求制定考核办法。指导员的考核与评优工作与继续教育学院职工年终考核相挂钩。</w:t>
      </w:r>
    </w:p>
    <w:p w:rsidR="006C12E0" w:rsidRPr="00773328" w:rsidRDefault="006C12E0" w:rsidP="00A8664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328">
        <w:rPr>
          <w:rFonts w:ascii="黑体" w:eastAsia="黑体" w:hAnsi="黑体" w:hint="eastAsia"/>
          <w:sz w:val="32"/>
          <w:szCs w:val="32"/>
        </w:rPr>
        <w:t>六、补助</w:t>
      </w:r>
    </w:p>
    <w:p w:rsidR="00463A71" w:rsidRPr="00773328" w:rsidRDefault="006C12E0" w:rsidP="00A866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3328">
        <w:rPr>
          <w:rFonts w:ascii="仿宋_GB2312" w:eastAsia="仿宋_GB2312" w:hAnsi="宋体" w:hint="eastAsia"/>
          <w:sz w:val="32"/>
          <w:szCs w:val="32"/>
        </w:rPr>
        <w:t>年度考核合格以上的班主任将给予一定的年度补助，年度补助参照“安徽农业大学专兼职辅导员年度津贴发放标准”发放。班主任年度补助由各教学学院、函授站（教学点）从成教分成经费中列支。</w:t>
      </w:r>
      <w:r w:rsidRPr="00773328">
        <w:rPr>
          <w:rFonts w:ascii="仿宋_GB2312" w:eastAsia="仿宋_GB2312" w:hint="eastAsia"/>
          <w:sz w:val="32"/>
          <w:szCs w:val="32"/>
        </w:rPr>
        <w:t>继续教育学院根据指导员年度业务量开展考核工作，考核合格的指导员给予适当的</w:t>
      </w:r>
      <w:bookmarkStart w:id="0" w:name="_GoBack"/>
      <w:bookmarkEnd w:id="0"/>
      <w:r w:rsidRPr="00773328">
        <w:rPr>
          <w:rFonts w:ascii="仿宋_GB2312" w:eastAsia="仿宋_GB2312" w:hint="eastAsia"/>
          <w:sz w:val="32"/>
          <w:szCs w:val="32"/>
        </w:rPr>
        <w:t>补助，指导员年度补助由继续教育学院列支。</w:t>
      </w:r>
    </w:p>
    <w:p w:rsidR="00DD1ED5" w:rsidRPr="00773328" w:rsidRDefault="00DD1ED5" w:rsidP="00773328">
      <w:pPr>
        <w:pStyle w:val="a8"/>
        <w:tabs>
          <w:tab w:val="left" w:pos="851"/>
        </w:tabs>
        <w:spacing w:before="0" w:beforeAutospacing="0" w:after="0" w:afterAutospacing="0" w:line="560" w:lineRule="atLeas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5C7B69" w:rsidRPr="0074337B" w:rsidRDefault="005C7B69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E464EB" w:rsidRDefault="00A8664E" w:rsidP="00A8664E">
      <w:pPr>
        <w:pStyle w:val="a8"/>
        <w:tabs>
          <w:tab w:val="left" w:pos="851"/>
        </w:tabs>
        <w:spacing w:before="0" w:beforeAutospacing="0" w:after="0" w:afterAutospacing="0"/>
        <w:ind w:firstLineChars="1700" w:firstLine="54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安徽农业大学</w:t>
      </w:r>
    </w:p>
    <w:p w:rsidR="00A8664E" w:rsidRPr="0074337B" w:rsidRDefault="00A8664E" w:rsidP="00A8664E">
      <w:pPr>
        <w:pStyle w:val="a8"/>
        <w:tabs>
          <w:tab w:val="left" w:pos="851"/>
        </w:tabs>
        <w:spacing w:before="0" w:beforeAutospacing="0" w:after="0" w:afterAutospacing="0"/>
        <w:ind w:firstLineChars="1650" w:firstLine="528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2015年10月13日</w:t>
      </w:r>
    </w:p>
    <w:p w:rsidR="00762970" w:rsidRPr="0074337B" w:rsidRDefault="00762970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9F070D" w:rsidRPr="0074337B" w:rsidRDefault="009F070D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405306" w:rsidRDefault="00405306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74337B" w:rsidRDefault="0074337B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74337B" w:rsidRPr="0074337B" w:rsidRDefault="0074337B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762970" w:rsidRPr="0074337B" w:rsidRDefault="00762970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1A6308" w:rsidRPr="0074337B" w:rsidRDefault="00A8664E" w:rsidP="0074337B">
      <w:pPr>
        <w:pStyle w:val="a8"/>
        <w:tabs>
          <w:tab w:val="left" w:pos="851"/>
        </w:tabs>
        <w:spacing w:before="0" w:beforeAutospacing="0" w:after="0" w:afterAutospacing="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noProof/>
          <w:color w:val="000000"/>
          <w:sz w:val="32"/>
          <w:szCs w:val="32"/>
        </w:rPr>
        <w:pict>
          <v:group id="tail" o:spid="_x0000_s1051" editas="canvas" style="position:absolute;margin-left:0;margin-top:682.1pt;width:450pt;height:104.7pt;z-index:251659264;mso-position-vertical-relative:page" coordorigin="1620,13185" coordsize="9000,2564">
            <v:shape id="_x0000_s1052" type="#_x0000_t75" style="position:absolute;left:1620;top:13185;width:9000;height:2564" o:preferrelative="f" fillcolor="red" strokecolor="red" strokeweight="6pt">
              <v:fill o:detectmouseclick="t"/>
              <v:path o:extrusionok="t" o:connecttype="none"/>
              <o:lock v:ext="edit" aspectratio="f"/>
            </v:shape>
            <v:shape id="M_yinfa" o:spid="_x0000_s1053" type="#_x0000_t202" style="position:absolute;left:7020;top:14766;width:3060;height:543;mso-position-vertical-relative:page" filled="f" stroked="f">
              <v:textbox style="mso-next-textbox:#M_yinfa" inset="0,0,0,0">
                <w:txbxContent>
                  <w:p w:rsidR="00A8664E" w:rsidRDefault="00A8664E" w:rsidP="00A8664E">
                    <w:pPr>
                      <w:jc w:val="right"/>
                      <w:rPr>
                        <w:rFonts w:ascii="仿宋_GB2312" w:eastAsia="仿宋_GB2312"/>
                        <w:sz w:val="32"/>
                      </w:rPr>
                    </w:pPr>
                  </w:p>
                </w:txbxContent>
              </v:textbox>
            </v:shape>
            <v:rect id="_x0000_s1054" style="position:absolute;left:1620;top:13185;width:9000;height:1910" strokecolor="white">
              <v:textbox style="mso-next-textbox:#_x0000_s1054">
                <w:txbxContent>
                  <w:p w:rsidR="00A8664E" w:rsidRPr="00B101F2" w:rsidRDefault="00A8664E" w:rsidP="00A8664E">
                    <w:pPr>
                      <w:pBdr>
                        <w:bottom w:val="single" w:sz="4" w:space="1" w:color="auto"/>
                        <w:between w:val="single" w:sz="4" w:space="1" w:color="auto"/>
                      </w:pBdr>
                      <w:spacing w:line="560" w:lineRule="exact"/>
                      <w:rPr>
                        <w:rFonts w:ascii="方正小标宋简体" w:eastAsia="方正小标宋简体" w:hAnsi="仿宋_GB2312" w:hint="eastAsia"/>
                        <w:sz w:val="32"/>
                        <w:szCs w:val="32"/>
                      </w:rPr>
                    </w:pPr>
                  </w:p>
                  <w:p w:rsidR="00A8664E" w:rsidRPr="00306D7E" w:rsidRDefault="00A8664E" w:rsidP="00A8664E">
                    <w:pPr>
                      <w:pBdr>
                        <w:bottom w:val="single" w:sz="4" w:space="1" w:color="auto"/>
                        <w:between w:val="single" w:sz="4" w:space="1" w:color="auto"/>
                      </w:pBdr>
                      <w:spacing w:line="560" w:lineRule="exact"/>
                      <w:ind w:firstLineChars="100" w:firstLine="280"/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</w:pPr>
                    <w:r w:rsidRPr="00306D7E"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 xml:space="preserve">安徽农业大学办公室               </w:t>
                    </w:r>
                    <w:r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 xml:space="preserve">     </w:t>
                    </w:r>
                    <w:r w:rsidRPr="00306D7E"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>201</w:t>
                    </w:r>
                    <w:r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>5</w:t>
                    </w:r>
                    <w:r w:rsidRPr="00306D7E"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>年</w:t>
                    </w:r>
                    <w:r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>10</w:t>
                    </w:r>
                    <w:r w:rsidRPr="00306D7E"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>月</w:t>
                    </w:r>
                    <w:r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>13</w:t>
                    </w:r>
                    <w:r w:rsidRPr="00306D7E">
                      <w:rPr>
                        <w:rFonts w:ascii="仿宋_GB2312" w:eastAsia="仿宋_GB2312" w:hAnsi="仿宋_GB2312" w:hint="eastAsia"/>
                        <w:sz w:val="28"/>
                        <w:szCs w:val="28"/>
                      </w:rPr>
                      <w:t>日印发</w:t>
                    </w:r>
                  </w:p>
                  <w:p w:rsidR="00A8664E" w:rsidRPr="00BD1A16" w:rsidRDefault="00A8664E" w:rsidP="00A8664E">
                    <w:pPr>
                      <w:pBdr>
                        <w:between w:val="single" w:sz="4" w:space="1" w:color="auto"/>
                      </w:pBdr>
                      <w:tabs>
                        <w:tab w:val="left" w:pos="8820"/>
                      </w:tabs>
                      <w:spacing w:line="560" w:lineRule="exact"/>
                      <w:ind w:firstLineChars="200" w:firstLine="640"/>
                      <w:jc w:val="center"/>
                      <w:rPr>
                        <w:rFonts w:ascii="仿宋_GB2312" w:eastAsia="仿宋_GB2312" w:hAnsi="仿宋_GB2312"/>
                        <w:sz w:val="32"/>
                        <w:szCs w:val="32"/>
                        <w:u w:val="single"/>
                      </w:rPr>
                    </w:pPr>
                    <w:r w:rsidRPr="00065087">
                      <w:rPr>
                        <w:rFonts w:ascii="仿宋_GB2312" w:eastAsia="仿宋_GB2312" w:hAnsi="仿宋_GB2312" w:hint="eastAsia"/>
                        <w:sz w:val="32"/>
                        <w:szCs w:val="32"/>
                      </w:rPr>
                      <w:t xml:space="preserve">                                </w:t>
                    </w:r>
                  </w:p>
                  <w:p w:rsidR="00A8664E" w:rsidRPr="00BD1A16" w:rsidRDefault="00A8664E" w:rsidP="00A8664E"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  <w10:wrap anchory="page"/>
          </v:group>
        </w:pict>
      </w:r>
    </w:p>
    <w:sectPr w:rsidR="001A6308" w:rsidRPr="0074337B" w:rsidSect="0039072C"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8B" w:rsidRDefault="009D6D8B">
      <w:r>
        <w:separator/>
      </w:r>
    </w:p>
  </w:endnote>
  <w:endnote w:type="continuationSeparator" w:id="1">
    <w:p w:rsidR="009D6D8B" w:rsidRDefault="009D6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85" w:rsidRPr="003577FA" w:rsidRDefault="00080185" w:rsidP="00DC3ABE">
    <w:pPr>
      <w:pStyle w:val="a5"/>
      <w:ind w:right="360"/>
      <w:jc w:val="both"/>
      <w:rPr>
        <w:rFonts w:hint="eastAsia"/>
        <w:sz w:val="28"/>
        <w:szCs w:val="28"/>
      </w:rPr>
    </w:pPr>
    <w:r w:rsidRPr="003577FA">
      <w:rPr>
        <w:rStyle w:val="a6"/>
        <w:rFonts w:hint="eastAsia"/>
        <w:sz w:val="28"/>
        <w:szCs w:val="28"/>
      </w:rPr>
      <w:t>－</w:t>
    </w:r>
    <w:r w:rsidRPr="003577FA">
      <w:rPr>
        <w:rStyle w:val="a6"/>
        <w:sz w:val="28"/>
        <w:szCs w:val="28"/>
      </w:rPr>
      <w:fldChar w:fldCharType="begin"/>
    </w:r>
    <w:r w:rsidRPr="003577FA">
      <w:rPr>
        <w:rStyle w:val="a6"/>
        <w:sz w:val="28"/>
        <w:szCs w:val="28"/>
      </w:rPr>
      <w:instrText xml:space="preserve"> PAGE </w:instrText>
    </w:r>
    <w:r w:rsidRPr="003577FA">
      <w:rPr>
        <w:rStyle w:val="a6"/>
        <w:sz w:val="28"/>
        <w:szCs w:val="28"/>
      </w:rPr>
      <w:fldChar w:fldCharType="separate"/>
    </w:r>
    <w:r w:rsidR="00BC4CDD">
      <w:rPr>
        <w:rStyle w:val="a6"/>
        <w:noProof/>
        <w:sz w:val="28"/>
        <w:szCs w:val="28"/>
      </w:rPr>
      <w:t>6</w:t>
    </w:r>
    <w:r w:rsidRPr="003577FA">
      <w:rPr>
        <w:rStyle w:val="a6"/>
        <w:sz w:val="28"/>
        <w:szCs w:val="28"/>
      </w:rPr>
      <w:fldChar w:fldCharType="end"/>
    </w:r>
    <w:r w:rsidRPr="003577FA">
      <w:rPr>
        <w:rStyle w:val="a6"/>
        <w:rFonts w:hint="eastAsia"/>
        <w:sz w:val="28"/>
        <w:szCs w:val="28"/>
      </w:rPr>
      <w:t>－</w:t>
    </w:r>
  </w:p>
  <w:p w:rsidR="00080185" w:rsidRDefault="0008018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85" w:rsidRPr="003577FA" w:rsidRDefault="00080185" w:rsidP="00D429D2">
    <w:pPr>
      <w:pStyle w:val="a5"/>
      <w:ind w:right="220"/>
      <w:jc w:val="right"/>
      <w:rPr>
        <w:rFonts w:hint="eastAsia"/>
        <w:sz w:val="28"/>
        <w:szCs w:val="28"/>
      </w:rPr>
    </w:pPr>
    <w:r w:rsidRPr="003577FA">
      <w:rPr>
        <w:rStyle w:val="a6"/>
        <w:rFonts w:hint="eastAsia"/>
        <w:sz w:val="28"/>
        <w:szCs w:val="28"/>
      </w:rPr>
      <w:t>－</w:t>
    </w:r>
    <w:r w:rsidRPr="003577FA">
      <w:rPr>
        <w:rStyle w:val="a6"/>
        <w:sz w:val="28"/>
        <w:szCs w:val="28"/>
      </w:rPr>
      <w:fldChar w:fldCharType="begin"/>
    </w:r>
    <w:r w:rsidRPr="003577FA">
      <w:rPr>
        <w:rStyle w:val="a6"/>
        <w:sz w:val="28"/>
        <w:szCs w:val="28"/>
      </w:rPr>
      <w:instrText xml:space="preserve"> PAGE </w:instrText>
    </w:r>
    <w:r w:rsidRPr="003577FA">
      <w:rPr>
        <w:rStyle w:val="a6"/>
        <w:sz w:val="28"/>
        <w:szCs w:val="28"/>
      </w:rPr>
      <w:fldChar w:fldCharType="separate"/>
    </w:r>
    <w:r w:rsidR="00BC4CDD">
      <w:rPr>
        <w:rStyle w:val="a6"/>
        <w:noProof/>
        <w:sz w:val="28"/>
        <w:szCs w:val="28"/>
      </w:rPr>
      <w:t>5</w:t>
    </w:r>
    <w:r w:rsidRPr="003577FA">
      <w:rPr>
        <w:rStyle w:val="a6"/>
        <w:sz w:val="28"/>
        <w:szCs w:val="28"/>
      </w:rPr>
      <w:fldChar w:fldCharType="end"/>
    </w:r>
    <w:r w:rsidRPr="003577FA">
      <w:rPr>
        <w:rStyle w:val="a6"/>
        <w:rFonts w:hint="eastAsia"/>
        <w:sz w:val="28"/>
        <w:szCs w:val="28"/>
      </w:rPr>
      <w:t>－</w:t>
    </w:r>
  </w:p>
  <w:p w:rsidR="00080185" w:rsidRDefault="000801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8B" w:rsidRDefault="009D6D8B">
      <w:r>
        <w:separator/>
      </w:r>
    </w:p>
  </w:footnote>
  <w:footnote w:type="continuationSeparator" w:id="1">
    <w:p w:rsidR="009D6D8B" w:rsidRDefault="009D6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2E0" w:rsidRDefault="006C12E0" w:rsidP="006C12E0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797C0A20"/>
    <w:lvl w:ilvl="0">
      <w:start w:val="4"/>
      <w:numFmt w:val="chineseCounting"/>
      <w:suff w:val="nothing"/>
      <w:lvlText w:val="%1、"/>
      <w:lvlJc w:val="left"/>
      <w:rPr>
        <w:b/>
      </w:rPr>
    </w:lvl>
  </w:abstractNum>
  <w:abstractNum w:abstractNumId="1">
    <w:nsid w:val="0A367803"/>
    <w:multiLevelType w:val="hybridMultilevel"/>
    <w:tmpl w:val="E17861EA"/>
    <w:lvl w:ilvl="0" w:tplc="8EC2183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B401144"/>
    <w:multiLevelType w:val="multilevel"/>
    <w:tmpl w:val="BF9C5F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BC4381B"/>
    <w:multiLevelType w:val="multilevel"/>
    <w:tmpl w:val="BF9C5F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551591"/>
    <w:multiLevelType w:val="hybridMultilevel"/>
    <w:tmpl w:val="F1A49FE2"/>
    <w:lvl w:ilvl="0" w:tplc="DF0C91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314888"/>
    <w:multiLevelType w:val="multilevel"/>
    <w:tmpl w:val="E17861E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49640C5"/>
    <w:multiLevelType w:val="multilevel"/>
    <w:tmpl w:val="E17861E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EB34534"/>
    <w:multiLevelType w:val="multilevel"/>
    <w:tmpl w:val="BF9C5F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E272C56"/>
    <w:multiLevelType w:val="hybridMultilevel"/>
    <w:tmpl w:val="BF9C5FBC"/>
    <w:lvl w:ilvl="0" w:tplc="BE3EE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E947CB8"/>
    <w:multiLevelType w:val="multilevel"/>
    <w:tmpl w:val="E17861E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A670F68"/>
    <w:multiLevelType w:val="hybridMultilevel"/>
    <w:tmpl w:val="BDBA0F4C"/>
    <w:lvl w:ilvl="0" w:tplc="E88CC750">
      <w:start w:val="1"/>
      <w:numFmt w:val="japaneseCounting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1">
    <w:nsid w:val="7A6D6A07"/>
    <w:multiLevelType w:val="multilevel"/>
    <w:tmpl w:val="BF9C5F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 style="mso-position-vertical-relative:margin;mso-width-relative:margin;mso-height-relative:margin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5F2"/>
    <w:rsid w:val="00022FB6"/>
    <w:rsid w:val="00023B1D"/>
    <w:rsid w:val="00037218"/>
    <w:rsid w:val="00072865"/>
    <w:rsid w:val="000734AB"/>
    <w:rsid w:val="000743B6"/>
    <w:rsid w:val="000770BD"/>
    <w:rsid w:val="00080185"/>
    <w:rsid w:val="000A254E"/>
    <w:rsid w:val="000A2758"/>
    <w:rsid w:val="000C5FD4"/>
    <w:rsid w:val="000D19E5"/>
    <w:rsid w:val="000E3835"/>
    <w:rsid w:val="000E7E12"/>
    <w:rsid w:val="000F4E33"/>
    <w:rsid w:val="001053AB"/>
    <w:rsid w:val="00110A90"/>
    <w:rsid w:val="001118DB"/>
    <w:rsid w:val="001133BC"/>
    <w:rsid w:val="00116444"/>
    <w:rsid w:val="00117554"/>
    <w:rsid w:val="001332D1"/>
    <w:rsid w:val="00137A7A"/>
    <w:rsid w:val="00147A08"/>
    <w:rsid w:val="00152547"/>
    <w:rsid w:val="00161278"/>
    <w:rsid w:val="001673D7"/>
    <w:rsid w:val="001747E3"/>
    <w:rsid w:val="0018311E"/>
    <w:rsid w:val="001902C2"/>
    <w:rsid w:val="00196EFE"/>
    <w:rsid w:val="001A6308"/>
    <w:rsid w:val="001B120D"/>
    <w:rsid w:val="001B3BC8"/>
    <w:rsid w:val="001C010F"/>
    <w:rsid w:val="001C1D4C"/>
    <w:rsid w:val="001E0E3A"/>
    <w:rsid w:val="001E7917"/>
    <w:rsid w:val="00207192"/>
    <w:rsid w:val="00212E9C"/>
    <w:rsid w:val="002509C5"/>
    <w:rsid w:val="00253810"/>
    <w:rsid w:val="002709E9"/>
    <w:rsid w:val="002815D5"/>
    <w:rsid w:val="00285CDA"/>
    <w:rsid w:val="002A1551"/>
    <w:rsid w:val="002A40D0"/>
    <w:rsid w:val="002B3C44"/>
    <w:rsid w:val="002D28F4"/>
    <w:rsid w:val="002D43AB"/>
    <w:rsid w:val="003002C9"/>
    <w:rsid w:val="003047A5"/>
    <w:rsid w:val="00304CCF"/>
    <w:rsid w:val="00307BEF"/>
    <w:rsid w:val="00312FF9"/>
    <w:rsid w:val="0034178A"/>
    <w:rsid w:val="003457BF"/>
    <w:rsid w:val="003577FA"/>
    <w:rsid w:val="0037385F"/>
    <w:rsid w:val="0039072C"/>
    <w:rsid w:val="003B461F"/>
    <w:rsid w:val="003C27EB"/>
    <w:rsid w:val="003D1642"/>
    <w:rsid w:val="00405306"/>
    <w:rsid w:val="0041668A"/>
    <w:rsid w:val="004332FF"/>
    <w:rsid w:val="00437D07"/>
    <w:rsid w:val="00446907"/>
    <w:rsid w:val="00452663"/>
    <w:rsid w:val="00461FB3"/>
    <w:rsid w:val="004623E2"/>
    <w:rsid w:val="00463A71"/>
    <w:rsid w:val="0046486F"/>
    <w:rsid w:val="004650DA"/>
    <w:rsid w:val="00466A05"/>
    <w:rsid w:val="00471FC5"/>
    <w:rsid w:val="004A543D"/>
    <w:rsid w:val="004C68B1"/>
    <w:rsid w:val="00507817"/>
    <w:rsid w:val="00512849"/>
    <w:rsid w:val="0051666C"/>
    <w:rsid w:val="00522E10"/>
    <w:rsid w:val="00545942"/>
    <w:rsid w:val="005608DF"/>
    <w:rsid w:val="005617A8"/>
    <w:rsid w:val="00586F8D"/>
    <w:rsid w:val="005B418E"/>
    <w:rsid w:val="005C7B69"/>
    <w:rsid w:val="005F50B3"/>
    <w:rsid w:val="00606A02"/>
    <w:rsid w:val="00613301"/>
    <w:rsid w:val="006167C2"/>
    <w:rsid w:val="00632DC8"/>
    <w:rsid w:val="0064241A"/>
    <w:rsid w:val="0065706D"/>
    <w:rsid w:val="00672F7D"/>
    <w:rsid w:val="006A723A"/>
    <w:rsid w:val="006B1EB4"/>
    <w:rsid w:val="006C12E0"/>
    <w:rsid w:val="006D22DE"/>
    <w:rsid w:val="00726D17"/>
    <w:rsid w:val="0074337B"/>
    <w:rsid w:val="007500F2"/>
    <w:rsid w:val="00755DCA"/>
    <w:rsid w:val="00762970"/>
    <w:rsid w:val="00773328"/>
    <w:rsid w:val="00774180"/>
    <w:rsid w:val="0079464D"/>
    <w:rsid w:val="007949DA"/>
    <w:rsid w:val="007A2E2B"/>
    <w:rsid w:val="007A7835"/>
    <w:rsid w:val="007B7E12"/>
    <w:rsid w:val="007D5283"/>
    <w:rsid w:val="007E570B"/>
    <w:rsid w:val="007F726D"/>
    <w:rsid w:val="00833160"/>
    <w:rsid w:val="00862D02"/>
    <w:rsid w:val="0086427D"/>
    <w:rsid w:val="00871750"/>
    <w:rsid w:val="00887B5C"/>
    <w:rsid w:val="00894CA1"/>
    <w:rsid w:val="008A5CED"/>
    <w:rsid w:val="008B50E7"/>
    <w:rsid w:val="008B72A4"/>
    <w:rsid w:val="008D4A3C"/>
    <w:rsid w:val="008E31CB"/>
    <w:rsid w:val="008F5699"/>
    <w:rsid w:val="00906B97"/>
    <w:rsid w:val="00921FC0"/>
    <w:rsid w:val="00925F49"/>
    <w:rsid w:val="009304E9"/>
    <w:rsid w:val="0093486E"/>
    <w:rsid w:val="00934D92"/>
    <w:rsid w:val="00941E78"/>
    <w:rsid w:val="0094588E"/>
    <w:rsid w:val="00952B94"/>
    <w:rsid w:val="00953067"/>
    <w:rsid w:val="009557B1"/>
    <w:rsid w:val="0095610A"/>
    <w:rsid w:val="0096399B"/>
    <w:rsid w:val="009641B3"/>
    <w:rsid w:val="00970826"/>
    <w:rsid w:val="00992235"/>
    <w:rsid w:val="009B2BA9"/>
    <w:rsid w:val="009D064B"/>
    <w:rsid w:val="009D176A"/>
    <w:rsid w:val="009D57BD"/>
    <w:rsid w:val="009D6D8B"/>
    <w:rsid w:val="009E5A93"/>
    <w:rsid w:val="009E6EA1"/>
    <w:rsid w:val="009F070D"/>
    <w:rsid w:val="009F5D34"/>
    <w:rsid w:val="009F6EB6"/>
    <w:rsid w:val="00A27FB9"/>
    <w:rsid w:val="00A33B7D"/>
    <w:rsid w:val="00A51305"/>
    <w:rsid w:val="00A64C6E"/>
    <w:rsid w:val="00A82A94"/>
    <w:rsid w:val="00A8664E"/>
    <w:rsid w:val="00A93A97"/>
    <w:rsid w:val="00AC3B1E"/>
    <w:rsid w:val="00AD7ED2"/>
    <w:rsid w:val="00AF13ED"/>
    <w:rsid w:val="00B101F2"/>
    <w:rsid w:val="00B163F2"/>
    <w:rsid w:val="00B50A17"/>
    <w:rsid w:val="00B9194D"/>
    <w:rsid w:val="00BC4CDD"/>
    <w:rsid w:val="00BD2AAE"/>
    <w:rsid w:val="00BD55F6"/>
    <w:rsid w:val="00BE695B"/>
    <w:rsid w:val="00C20303"/>
    <w:rsid w:val="00C248F2"/>
    <w:rsid w:val="00C3297F"/>
    <w:rsid w:val="00C47791"/>
    <w:rsid w:val="00C51CAE"/>
    <w:rsid w:val="00C577E8"/>
    <w:rsid w:val="00C7218B"/>
    <w:rsid w:val="00C733CA"/>
    <w:rsid w:val="00C90E9C"/>
    <w:rsid w:val="00CB6F01"/>
    <w:rsid w:val="00CC744C"/>
    <w:rsid w:val="00CF2400"/>
    <w:rsid w:val="00D220E5"/>
    <w:rsid w:val="00D429D2"/>
    <w:rsid w:val="00D62C54"/>
    <w:rsid w:val="00D64211"/>
    <w:rsid w:val="00D661AF"/>
    <w:rsid w:val="00D8030B"/>
    <w:rsid w:val="00D91A30"/>
    <w:rsid w:val="00D95AFA"/>
    <w:rsid w:val="00DA5747"/>
    <w:rsid w:val="00DB7E0C"/>
    <w:rsid w:val="00DC3ABE"/>
    <w:rsid w:val="00DD1900"/>
    <w:rsid w:val="00DD1ED5"/>
    <w:rsid w:val="00DD328B"/>
    <w:rsid w:val="00DD3E03"/>
    <w:rsid w:val="00DE0775"/>
    <w:rsid w:val="00DF15B6"/>
    <w:rsid w:val="00DF3ED3"/>
    <w:rsid w:val="00E11E34"/>
    <w:rsid w:val="00E217B7"/>
    <w:rsid w:val="00E30083"/>
    <w:rsid w:val="00E44F0D"/>
    <w:rsid w:val="00E464EB"/>
    <w:rsid w:val="00E50D98"/>
    <w:rsid w:val="00E64D04"/>
    <w:rsid w:val="00E72BBA"/>
    <w:rsid w:val="00E74898"/>
    <w:rsid w:val="00EA45AA"/>
    <w:rsid w:val="00EA7FA6"/>
    <w:rsid w:val="00ED0713"/>
    <w:rsid w:val="00EF7C3D"/>
    <w:rsid w:val="00F15F92"/>
    <w:rsid w:val="00F32A9A"/>
    <w:rsid w:val="00F36244"/>
    <w:rsid w:val="00F377A7"/>
    <w:rsid w:val="00F37CB8"/>
    <w:rsid w:val="00F46AAE"/>
    <w:rsid w:val="00F553EB"/>
    <w:rsid w:val="00F56A86"/>
    <w:rsid w:val="00F61E62"/>
    <w:rsid w:val="00F66F28"/>
    <w:rsid w:val="00F91C9C"/>
    <w:rsid w:val="00F97CCD"/>
    <w:rsid w:val="00FB37D0"/>
    <w:rsid w:val="00FC752A"/>
    <w:rsid w:val="00FD6BA4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margin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D57BD"/>
    <w:pPr>
      <w:ind w:leftChars="2500" w:left="100"/>
    </w:pPr>
  </w:style>
  <w:style w:type="paragraph" w:styleId="a4">
    <w:name w:val="Balloon Text"/>
    <w:basedOn w:val="a"/>
    <w:semiHidden/>
    <w:rsid w:val="004C68B1"/>
    <w:rPr>
      <w:sz w:val="18"/>
      <w:szCs w:val="18"/>
    </w:rPr>
  </w:style>
  <w:style w:type="paragraph" w:styleId="a5">
    <w:name w:val="footer"/>
    <w:basedOn w:val="a"/>
    <w:rsid w:val="00C90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90E9C"/>
  </w:style>
  <w:style w:type="paragraph" w:styleId="a7">
    <w:name w:val="header"/>
    <w:basedOn w:val="a"/>
    <w:rsid w:val="00DC3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pccontent1">
    <w:name w:val="tpc_content1"/>
    <w:basedOn w:val="a0"/>
    <w:rsid w:val="0018311E"/>
    <w:rPr>
      <w:sz w:val="20"/>
    </w:rPr>
  </w:style>
  <w:style w:type="paragraph" w:styleId="a8">
    <w:name w:val="Normal (Web)"/>
    <w:basedOn w:val="a"/>
    <w:rsid w:val="00941E78"/>
    <w:pPr>
      <w:widowControl/>
      <w:spacing w:before="100" w:beforeAutospacing="1" w:after="100" w:afterAutospacing="1"/>
      <w:jc w:val="left"/>
    </w:pPr>
    <w:rPr>
      <w:rFonts w:ascii="ˎ̥" w:hAnsi="ˎ̥" w:cs="宋体"/>
      <w:color w:val="575757"/>
      <w:kern w:val="0"/>
      <w:sz w:val="18"/>
      <w:szCs w:val="18"/>
    </w:rPr>
  </w:style>
  <w:style w:type="character" w:styleId="a9">
    <w:name w:val="Strong"/>
    <w:basedOn w:val="a0"/>
    <w:qFormat/>
    <w:rsid w:val="00941E78"/>
    <w:rPr>
      <w:b/>
      <w:bCs/>
    </w:rPr>
  </w:style>
  <w:style w:type="paragraph" w:styleId="aa">
    <w:name w:val="Plain Text"/>
    <w:basedOn w:val="a"/>
    <w:rsid w:val="00E464EB"/>
    <w:rPr>
      <w:rFonts w:ascii="宋体" w:hAnsi="Courier New" w:cs="Courier New" w:hint="eastAsia"/>
      <w:szCs w:val="21"/>
    </w:rPr>
  </w:style>
  <w:style w:type="character" w:styleId="ab">
    <w:name w:val="Hyperlink"/>
    <w:basedOn w:val="a0"/>
    <w:rsid w:val="00E11E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1724</Words>
  <Characters>101</Characters>
  <Application>Microsoft Office Word</Application>
  <DocSecurity>0</DocSecurity>
  <PresentationFormat/>
  <Lines>1</Lines>
  <Paragraphs>3</Paragraphs>
  <Slides>0</Slides>
  <Notes>0</Notes>
  <HiddenSlides>0</HiddenSlides>
  <MMClips>0</MMClip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2007年优秀网络思政兼职人员表彰决定</dc:title>
  <dc:creator>番茄花园</dc:creator>
  <cp:lastModifiedBy>张立付</cp:lastModifiedBy>
  <cp:revision>3</cp:revision>
  <cp:lastPrinted>2011-10-25T01:30:00Z</cp:lastPrinted>
  <dcterms:created xsi:type="dcterms:W3CDTF">2015-10-13T02:03:00Z</dcterms:created>
  <dcterms:modified xsi:type="dcterms:W3CDTF">2015-10-13T02:03:00Z</dcterms:modified>
</cp:coreProperties>
</file>